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43" w:rsidRPr="00D87BED" w:rsidRDefault="00A11343" w:rsidP="00F4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D87BED">
        <w:rPr>
          <w:rFonts w:ascii="Times New Roman" w:hAnsi="Times New Roman" w:cs="Times New Roman"/>
          <w:sz w:val="24"/>
          <w:szCs w:val="24"/>
        </w:rPr>
        <w:t>Утверждена р</w:t>
      </w:r>
      <w:r w:rsidR="00F428A8" w:rsidRPr="00D87BED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F428A8" w:rsidRPr="00D87BED" w:rsidRDefault="00A11343" w:rsidP="00F4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D87BED">
        <w:rPr>
          <w:rFonts w:ascii="Times New Roman" w:hAnsi="Times New Roman" w:cs="Times New Roman"/>
          <w:sz w:val="24"/>
          <w:szCs w:val="24"/>
        </w:rPr>
        <w:t>Правления Ассоциации «ГКИ»</w:t>
      </w:r>
      <w:r w:rsidR="00F428A8" w:rsidRPr="00D87BED">
        <w:rPr>
          <w:rFonts w:ascii="Times New Roman" w:hAnsi="Times New Roman" w:cs="Times New Roman"/>
          <w:sz w:val="24"/>
          <w:szCs w:val="24"/>
        </w:rPr>
        <w:t xml:space="preserve"> </w:t>
      </w:r>
      <w:r w:rsidR="002779F2">
        <w:rPr>
          <w:rFonts w:ascii="Times New Roman" w:hAnsi="Times New Roman" w:cs="Times New Roman"/>
          <w:sz w:val="24"/>
          <w:szCs w:val="24"/>
        </w:rPr>
        <w:t>18</w:t>
      </w:r>
      <w:r w:rsidRPr="00D87BED">
        <w:rPr>
          <w:rFonts w:ascii="Times New Roman" w:hAnsi="Times New Roman" w:cs="Times New Roman"/>
          <w:sz w:val="24"/>
          <w:szCs w:val="24"/>
        </w:rPr>
        <w:t>.12.2020</w:t>
      </w:r>
    </w:p>
    <w:p w:rsidR="00F428A8" w:rsidRPr="00D87BED" w:rsidRDefault="00A11343" w:rsidP="00F4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D87BED">
        <w:rPr>
          <w:rFonts w:ascii="Times New Roman" w:hAnsi="Times New Roman" w:cs="Times New Roman"/>
          <w:sz w:val="24"/>
          <w:szCs w:val="24"/>
        </w:rPr>
        <w:t>(п</w:t>
      </w:r>
      <w:r w:rsidR="00F428A8" w:rsidRPr="00D87BED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2779F2">
        <w:rPr>
          <w:rFonts w:ascii="Times New Roman" w:hAnsi="Times New Roman" w:cs="Times New Roman"/>
          <w:sz w:val="24"/>
          <w:szCs w:val="24"/>
        </w:rPr>
        <w:t>18</w:t>
      </w:r>
      <w:r w:rsidRPr="00D87BED">
        <w:rPr>
          <w:rFonts w:ascii="Times New Roman" w:hAnsi="Times New Roman" w:cs="Times New Roman"/>
          <w:sz w:val="24"/>
          <w:szCs w:val="24"/>
        </w:rPr>
        <w:t>/</w:t>
      </w:r>
      <w:r w:rsidR="002779F2">
        <w:rPr>
          <w:rFonts w:ascii="Times New Roman" w:hAnsi="Times New Roman" w:cs="Times New Roman"/>
          <w:sz w:val="24"/>
          <w:szCs w:val="24"/>
        </w:rPr>
        <w:t>12)</w:t>
      </w:r>
      <w:r w:rsidR="001C642C">
        <w:rPr>
          <w:rFonts w:ascii="Times New Roman" w:hAnsi="Times New Roman" w:cs="Times New Roman"/>
          <w:sz w:val="24"/>
          <w:szCs w:val="24"/>
        </w:rPr>
        <w:t xml:space="preserve"> с изменениями от 16.06.2021 (протокол № 16/06К)</w:t>
      </w:r>
    </w:p>
    <w:p w:rsidR="00F428A8" w:rsidRPr="00D87BED" w:rsidRDefault="00F428A8" w:rsidP="00F428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48A" w:rsidRPr="00D87BED" w:rsidRDefault="00F428A8" w:rsidP="00096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ED">
        <w:rPr>
          <w:rFonts w:ascii="Times New Roman" w:hAnsi="Times New Roman" w:cs="Times New Roman"/>
          <w:sz w:val="24"/>
          <w:szCs w:val="24"/>
        </w:rPr>
        <w:t>Программа плановой проверки</w:t>
      </w:r>
      <w:r w:rsidR="00096FD7" w:rsidRPr="00D87BED">
        <w:rPr>
          <w:rFonts w:ascii="Times New Roman" w:hAnsi="Times New Roman" w:cs="Times New Roman"/>
          <w:sz w:val="24"/>
          <w:szCs w:val="24"/>
        </w:rPr>
        <w:t xml:space="preserve"> на 2021 год соблюдения членами Ассоциации «Гильдия кадастровых инженеров»</w:t>
      </w:r>
      <w:r w:rsidR="00CE4E52" w:rsidRPr="00D87BED">
        <w:rPr>
          <w:rFonts w:ascii="Times New Roman" w:hAnsi="Times New Roman" w:cs="Times New Roman"/>
          <w:sz w:val="24"/>
          <w:szCs w:val="24"/>
        </w:rPr>
        <w:t xml:space="preserve"> </w:t>
      </w:r>
      <w:r w:rsidR="00A84B80">
        <w:rPr>
          <w:rFonts w:ascii="Times New Roman" w:hAnsi="Times New Roman" w:cs="Times New Roman"/>
          <w:sz w:val="24"/>
          <w:szCs w:val="24"/>
        </w:rPr>
        <w:br/>
      </w:r>
      <w:r w:rsidR="00CE4E52" w:rsidRPr="00D87BED">
        <w:rPr>
          <w:rFonts w:ascii="Times New Roman" w:hAnsi="Times New Roman" w:cs="Times New Roman"/>
          <w:sz w:val="24"/>
          <w:szCs w:val="24"/>
        </w:rPr>
        <w:t>(далее – Ассоциация «ГКИ», Ассоциация)</w:t>
      </w:r>
      <w:r w:rsidR="00096FD7" w:rsidRPr="00D87BE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в области кадастровых отношений </w:t>
      </w:r>
    </w:p>
    <w:p w:rsidR="00CE4E52" w:rsidRPr="00D87BED" w:rsidRDefault="00CE4E52" w:rsidP="00096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E52" w:rsidRPr="00D87BED" w:rsidRDefault="00CE4E52" w:rsidP="0082614A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D">
        <w:rPr>
          <w:rFonts w:ascii="Times New Roman" w:hAnsi="Times New Roman" w:cs="Times New Roman"/>
          <w:b/>
          <w:sz w:val="24"/>
          <w:szCs w:val="24"/>
        </w:rPr>
        <w:t>Вид проверки</w:t>
      </w:r>
      <w:r w:rsidRPr="00D87BED">
        <w:rPr>
          <w:rFonts w:ascii="Times New Roman" w:hAnsi="Times New Roman" w:cs="Times New Roman"/>
          <w:sz w:val="24"/>
          <w:szCs w:val="24"/>
        </w:rPr>
        <w:t xml:space="preserve"> </w:t>
      </w:r>
      <w:r w:rsidR="006F5837" w:rsidRPr="00D87BED">
        <w:rPr>
          <w:rFonts w:ascii="Times New Roman" w:hAnsi="Times New Roman" w:cs="Times New Roman"/>
          <w:sz w:val="24"/>
          <w:szCs w:val="24"/>
        </w:rPr>
        <w:t>-  Плановая</w:t>
      </w:r>
      <w:r w:rsidR="0082614A" w:rsidRPr="00D87BED">
        <w:rPr>
          <w:rFonts w:ascii="Times New Roman" w:hAnsi="Times New Roman" w:cs="Times New Roman"/>
          <w:sz w:val="24"/>
          <w:szCs w:val="24"/>
        </w:rPr>
        <w:t>.</w:t>
      </w:r>
    </w:p>
    <w:p w:rsidR="00CE4E52" w:rsidRPr="00D87BED" w:rsidRDefault="006F5837" w:rsidP="0082614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 w:rsidRPr="00D87BED">
        <w:rPr>
          <w:rFonts w:ascii="Times New Roman" w:hAnsi="Times New Roman" w:cs="Times New Roman"/>
          <w:b/>
          <w:sz w:val="24"/>
          <w:szCs w:val="24"/>
        </w:rPr>
        <w:t>Основание проведения проверки</w:t>
      </w:r>
      <w:r w:rsidRPr="00D87BED">
        <w:rPr>
          <w:rFonts w:ascii="Times New Roman" w:hAnsi="Times New Roman" w:cs="Times New Roman"/>
          <w:sz w:val="24"/>
          <w:szCs w:val="24"/>
        </w:rPr>
        <w:t xml:space="preserve"> - </w:t>
      </w:r>
      <w:r w:rsidR="00CE4E52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План проведения </w:t>
      </w:r>
      <w:r w:rsidR="00CB7FF3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проверок </w:t>
      </w:r>
      <w:r w:rsidR="00CE4E52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>на 202</w:t>
      </w:r>
      <w:r w:rsidR="0082614A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>1</w:t>
      </w:r>
      <w:r w:rsidR="00CE4E52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год, утвержденный решением </w:t>
      </w:r>
      <w:r w:rsidR="0082614A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Правления </w:t>
      </w:r>
      <w:r w:rsidR="00CE4E52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>Ассоциации.</w:t>
      </w:r>
    </w:p>
    <w:p w:rsidR="0082614A" w:rsidRPr="00D87BED" w:rsidRDefault="0082614A" w:rsidP="0082614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</w:p>
    <w:p w:rsidR="0082614A" w:rsidRPr="001C642C" w:rsidRDefault="001C642C" w:rsidP="0082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2C">
        <w:rPr>
          <w:rFonts w:ascii="Times New Roman" w:hAnsi="Times New Roman" w:cs="Times New Roman"/>
          <w:b/>
          <w:sz w:val="24"/>
          <w:szCs w:val="24"/>
        </w:rPr>
        <w:t xml:space="preserve">Поверяемый период - </w:t>
      </w:r>
      <w:r w:rsidRPr="001C642C">
        <w:rPr>
          <w:rFonts w:ascii="Times New Roman" w:hAnsi="Times New Roman" w:cs="Times New Roman"/>
          <w:sz w:val="24"/>
          <w:szCs w:val="24"/>
        </w:rPr>
        <w:t>Три года (для вновь принятых членов Ассоциации - со дня включения в реестр членов Ассоциации). При составлении акта об уклонении от проверки, в дальнейшем проверка должна быть проведена (вопрос должен быть решен)»</w:t>
      </w:r>
      <w:r w:rsidR="006F712A" w:rsidRPr="001C6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E52" w:rsidRPr="00D87BED" w:rsidRDefault="00CE4E52" w:rsidP="0082614A">
      <w:pPr>
        <w:widowControl w:val="0"/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7BED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Предмет проверки </w:t>
      </w:r>
      <w:r w:rsidR="008114BF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- </w:t>
      </w:r>
      <w:r w:rsidRPr="00D87BED">
        <w:rPr>
          <w:rFonts w:ascii="Times New Roman" w:hAnsi="Times New Roman" w:cs="Times New Roman"/>
          <w:color w:val="000000"/>
          <w:w w:val="84"/>
          <w:position w:val="-5"/>
          <w:sz w:val="24"/>
          <w:szCs w:val="24"/>
        </w:rPr>
        <w:t xml:space="preserve">1) </w:t>
      </w:r>
      <w:r w:rsidRPr="00D87BED">
        <w:rPr>
          <w:rFonts w:ascii="Times New Roman" w:hAnsi="Times New Roman" w:cs="Times New Roman"/>
          <w:color w:val="000000"/>
          <w:w w:val="88"/>
          <w:position w:val="-5"/>
          <w:sz w:val="24"/>
          <w:szCs w:val="24"/>
        </w:rPr>
        <w:t>соблюдение обязательных условий членства в Ассоциации;</w:t>
      </w:r>
    </w:p>
    <w:p w:rsidR="00CE4E52" w:rsidRDefault="008114BF" w:rsidP="008114BF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4"/>
          <w:sz w:val="24"/>
          <w:szCs w:val="24"/>
        </w:rPr>
        <w:t xml:space="preserve">                                      </w:t>
      </w:r>
      <w:r w:rsidR="00CE4E52" w:rsidRPr="00D87BED">
        <w:rPr>
          <w:rFonts w:ascii="Times New Roman" w:hAnsi="Times New Roman" w:cs="Times New Roman"/>
          <w:color w:val="000000"/>
          <w:w w:val="84"/>
          <w:sz w:val="24"/>
          <w:szCs w:val="24"/>
        </w:rPr>
        <w:t xml:space="preserve">2) </w:t>
      </w:r>
      <w:r w:rsidR="00CE4E52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>осуществление кадастровой деятельности с соблюдением требований законодательства Российской Федерации в области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="00CE4E52" w:rsidRPr="00D87BED">
        <w:rPr>
          <w:rFonts w:ascii="Times New Roman" w:hAnsi="Times New Roman" w:cs="Times New Roman"/>
          <w:color w:val="000000"/>
          <w:w w:val="88"/>
          <w:sz w:val="24"/>
          <w:szCs w:val="24"/>
        </w:rPr>
        <w:t>кадастровых отношений, стандартов и правил Ассоциации</w:t>
      </w:r>
      <w:r w:rsidR="004A6EAA">
        <w:rPr>
          <w:rFonts w:ascii="Times New Roman" w:hAnsi="Times New Roman" w:cs="Times New Roman"/>
          <w:color w:val="000000"/>
          <w:w w:val="88"/>
          <w:sz w:val="24"/>
          <w:szCs w:val="24"/>
        </w:rPr>
        <w:t>.</w:t>
      </w:r>
    </w:p>
    <w:p w:rsidR="008114BF" w:rsidRPr="00D87BED" w:rsidRDefault="008114BF" w:rsidP="0081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Информация, предоставляемая кадастровым инженером в рамках проведения в отношении него плановой проверки</w:t>
      </w:r>
      <w:r w:rsidR="00A60B18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должна быть подтверждена соответствующими документами, указанными в запросе</w:t>
      </w:r>
      <w:r w:rsidR="00847CBC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и образце письма</w:t>
      </w:r>
      <w:r w:rsidR="00914FD0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(далее </w:t>
      </w:r>
      <w:r w:rsidR="005C07DF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также </w:t>
      </w:r>
      <w:r w:rsidR="00914FD0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– письмо)</w:t>
      </w:r>
      <w:r w:rsidR="00847CBC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Ассоциации (в случае</w:t>
      </w:r>
      <w:r w:rsidR="00A60B18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если в запросе Ассоциации и образце письма Ассоциации не указана по какому-нибудь пункту необходимость предоставления документов, то информация предоставляется без приложения соответствующих документов).</w:t>
      </w:r>
      <w:r w:rsidR="00A86A91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Документы и информация</w:t>
      </w:r>
      <w:r w:rsidR="00992396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, </w:t>
      </w:r>
      <w:r w:rsidR="00A86A91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предоставляются кадастровым инженером на дату начала проверки.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 </w:t>
      </w:r>
    </w:p>
    <w:p w:rsidR="008114BF" w:rsidRPr="00D87BED" w:rsidRDefault="008114BF" w:rsidP="008114BF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559"/>
        <w:gridCol w:w="5245"/>
      </w:tblGrid>
      <w:tr w:rsidR="00B62B3F" w:rsidRPr="009E16C1" w:rsidTr="00301B36">
        <w:tc>
          <w:tcPr>
            <w:tcW w:w="709" w:type="dxa"/>
          </w:tcPr>
          <w:p w:rsidR="00B62B3F" w:rsidRPr="009E16C1" w:rsidRDefault="005C3A0C" w:rsidP="005C3A0C">
            <w:pPr>
              <w:ind w:left="-254"/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7" w:type="dxa"/>
          </w:tcPr>
          <w:p w:rsidR="00B62B3F" w:rsidRPr="009E16C1" w:rsidRDefault="00D87BED" w:rsidP="003B4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6C1">
              <w:rPr>
                <w:rFonts w:ascii="Times New Roman" w:hAnsi="Times New Roman" w:cs="Times New Roman"/>
                <w:b/>
              </w:rPr>
              <w:t xml:space="preserve">1. Соблюдение обязательных условий членства в Ассоциации </w:t>
            </w:r>
            <w:r w:rsidR="00CA5D05" w:rsidRPr="009E16C1">
              <w:rPr>
                <w:rFonts w:ascii="Times New Roman" w:hAnsi="Times New Roman" w:cs="Times New Roman"/>
                <w:b/>
              </w:rPr>
              <w:t xml:space="preserve">в том числе Федерального закона от 24 июля 2007 г. № 221-ФЗ </w:t>
            </w:r>
            <w:r w:rsidR="0068721C" w:rsidRPr="009E16C1">
              <w:rPr>
                <w:rFonts w:ascii="Times New Roman" w:hAnsi="Times New Roman" w:cs="Times New Roman"/>
                <w:b/>
              </w:rPr>
              <w:br/>
            </w:r>
            <w:r w:rsidR="00CA5D05" w:rsidRPr="009E16C1">
              <w:rPr>
                <w:rFonts w:ascii="Times New Roman" w:hAnsi="Times New Roman" w:cs="Times New Roman"/>
                <w:b/>
              </w:rPr>
              <w:t>«О кадастровой деятельности» (далее – Закон № 221)</w:t>
            </w:r>
          </w:p>
        </w:tc>
        <w:tc>
          <w:tcPr>
            <w:tcW w:w="1559" w:type="dxa"/>
          </w:tcPr>
          <w:p w:rsidR="00B62B3F" w:rsidRPr="009E16C1" w:rsidRDefault="00CA5D05" w:rsidP="0090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6C1">
              <w:rPr>
                <w:rFonts w:ascii="Times New Roman" w:hAnsi="Times New Roman" w:cs="Times New Roman"/>
                <w:b/>
              </w:rPr>
              <w:t>Положения НПА</w:t>
            </w:r>
          </w:p>
        </w:tc>
        <w:tc>
          <w:tcPr>
            <w:tcW w:w="5245" w:type="dxa"/>
          </w:tcPr>
          <w:p w:rsidR="00B62B3F" w:rsidRPr="009E16C1" w:rsidRDefault="00CA5D05" w:rsidP="00096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6C1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CA5D05" w:rsidRPr="009E16C1" w:rsidRDefault="00F177D2" w:rsidP="00CA5D05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9E16C1">
              <w:rPr>
                <w:color w:val="22272F"/>
                <w:sz w:val="22"/>
                <w:szCs w:val="22"/>
              </w:rPr>
              <w:t>Н</w:t>
            </w:r>
            <w:r w:rsidR="00CA5D05" w:rsidRPr="009E16C1">
              <w:rPr>
                <w:color w:val="22272F"/>
                <w:sz w:val="22"/>
                <w:szCs w:val="22"/>
              </w:rPr>
              <w:t>аличие гражданства Российской Федерации</w:t>
            </w:r>
            <w:r w:rsidRPr="009E16C1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Часть 2 статьи 29 Закона </w:t>
            </w:r>
            <w:r w:rsidR="00301B36" w:rsidRPr="009E16C1">
              <w:rPr>
                <w:rFonts w:ascii="Times New Roman" w:hAnsi="Times New Roman" w:cs="Times New Roman"/>
              </w:rPr>
              <w:br/>
            </w:r>
            <w:r w:rsidRPr="009E16C1">
              <w:rPr>
                <w:rFonts w:ascii="Times New Roman" w:hAnsi="Times New Roman" w:cs="Times New Roman"/>
              </w:rPr>
              <w:t>№ 221</w:t>
            </w:r>
          </w:p>
        </w:tc>
        <w:tc>
          <w:tcPr>
            <w:tcW w:w="5245" w:type="dxa"/>
          </w:tcPr>
          <w:p w:rsidR="00CA5D05" w:rsidRPr="009E16C1" w:rsidRDefault="00CA5D05" w:rsidP="00A60B1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lastRenderedPageBreak/>
              <w:t>Предоставля</w:t>
            </w:r>
            <w:r w:rsidR="00A00538" w:rsidRPr="009E16C1">
              <w:rPr>
                <w:rFonts w:ascii="Times New Roman" w:hAnsi="Times New Roman" w:cs="Times New Roman"/>
              </w:rPr>
              <w:t>ю</w:t>
            </w:r>
            <w:r w:rsidRPr="009E16C1">
              <w:rPr>
                <w:rFonts w:ascii="Times New Roman" w:hAnsi="Times New Roman" w:cs="Times New Roman"/>
              </w:rPr>
              <w:t>тся при замене паспорта России</w:t>
            </w:r>
            <w:r w:rsidR="00A60B18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  <w:r w:rsidR="00A60B18">
              <w:rPr>
                <w:rFonts w:ascii="Times New Roman" w:hAnsi="Times New Roman" w:cs="Times New Roman"/>
              </w:rPr>
              <w:t>В</w:t>
            </w:r>
            <w:r w:rsidRPr="009E16C1">
              <w:rPr>
                <w:rFonts w:ascii="Times New Roman" w:hAnsi="Times New Roman" w:cs="Times New Roman"/>
              </w:rPr>
              <w:t xml:space="preserve"> случае отсутствия изменений в </w:t>
            </w:r>
            <w:r w:rsidR="00A00538" w:rsidRPr="009E16C1">
              <w:rPr>
                <w:rFonts w:ascii="Times New Roman" w:hAnsi="Times New Roman" w:cs="Times New Roman"/>
              </w:rPr>
              <w:t xml:space="preserve">письме </w:t>
            </w:r>
            <w:r w:rsidRPr="009E16C1">
              <w:rPr>
                <w:rFonts w:ascii="Times New Roman" w:hAnsi="Times New Roman" w:cs="Times New Roman"/>
              </w:rPr>
              <w:t xml:space="preserve">КИ указывает, что </w:t>
            </w:r>
            <w:r w:rsidR="00AA4D58" w:rsidRPr="009E16C1">
              <w:rPr>
                <w:rFonts w:ascii="Times New Roman" w:hAnsi="Times New Roman" w:cs="Times New Roman"/>
              </w:rPr>
              <w:t>паспортные данные не изменялись.</w:t>
            </w:r>
            <w:r w:rsidRPr="009E16C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CA5D05" w:rsidRPr="009E16C1" w:rsidRDefault="00F177D2" w:rsidP="00CA5D05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Н</w:t>
            </w:r>
            <w:r w:rsidR="00CA5D05" w:rsidRPr="009E16C1">
              <w:rPr>
                <w:rFonts w:ascii="Times New Roman" w:hAnsi="Times New Roman" w:cs="Times New Roman"/>
              </w:rPr>
              <w:t xml:space="preserve">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</w:t>
            </w:r>
            <w:r w:rsidRPr="009E16C1">
              <w:rPr>
                <w:rFonts w:ascii="Times New Roman" w:hAnsi="Times New Roman" w:cs="Times New Roman"/>
              </w:rPr>
              <w:t>в области кадастровых отношений.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AA4D58" w:rsidP="00A0053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Предоставляются в случае</w:t>
            </w:r>
            <w:r w:rsidR="00A60B18">
              <w:rPr>
                <w:rFonts w:ascii="Times New Roman" w:hAnsi="Times New Roman" w:cs="Times New Roman"/>
              </w:rPr>
              <w:t>,</w:t>
            </w:r>
            <w:r w:rsidRPr="009E16C1">
              <w:rPr>
                <w:rFonts w:ascii="Times New Roman" w:hAnsi="Times New Roman" w:cs="Times New Roman"/>
              </w:rPr>
              <w:t xml:space="preserve"> если ранее документы об образовании не </w:t>
            </w:r>
            <w:r w:rsidR="00A00538" w:rsidRPr="009E16C1">
              <w:rPr>
                <w:rFonts w:ascii="Times New Roman" w:hAnsi="Times New Roman" w:cs="Times New Roman"/>
              </w:rPr>
              <w:t xml:space="preserve">представлены </w:t>
            </w:r>
            <w:r w:rsidRPr="009E16C1">
              <w:rPr>
                <w:rFonts w:ascii="Times New Roman" w:hAnsi="Times New Roman" w:cs="Times New Roman"/>
              </w:rPr>
              <w:t>в Ассоциацию</w:t>
            </w:r>
            <w:r w:rsidR="00A00538" w:rsidRPr="009E16C1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97" w:type="dxa"/>
          </w:tcPr>
          <w:p w:rsidR="00CA5D05" w:rsidRPr="009E16C1" w:rsidRDefault="00F177D2" w:rsidP="00AA4D5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Н</w:t>
            </w:r>
            <w:r w:rsidR="00CA5D05" w:rsidRPr="009E16C1">
              <w:rPr>
                <w:rFonts w:ascii="Times New Roman" w:hAnsi="Times New Roman" w:cs="Times New Roman"/>
              </w:rPr>
              <w:t xml:space="preserve">аличие опыта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 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AA4D58" w:rsidP="00A0053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Предоставля</w:t>
            </w:r>
            <w:r w:rsidR="00A00538" w:rsidRPr="009E16C1">
              <w:rPr>
                <w:rFonts w:ascii="Times New Roman" w:hAnsi="Times New Roman" w:cs="Times New Roman"/>
              </w:rPr>
              <w:t>ю</w:t>
            </w:r>
            <w:r w:rsidRPr="009E16C1">
              <w:rPr>
                <w:rFonts w:ascii="Times New Roman" w:hAnsi="Times New Roman" w:cs="Times New Roman"/>
              </w:rPr>
              <w:t>тся при отсутствии действующего квалификационного аттестата кадастрового инженера</w:t>
            </w:r>
            <w:r w:rsidR="00A00538" w:rsidRPr="009E16C1">
              <w:rPr>
                <w:rFonts w:ascii="Times New Roman" w:hAnsi="Times New Roman" w:cs="Times New Roman"/>
              </w:rPr>
              <w:t>.</w:t>
            </w:r>
            <w:r w:rsidR="00A60B18">
              <w:rPr>
                <w:rFonts w:ascii="Times New Roman" w:hAnsi="Times New Roman" w:cs="Times New Roman"/>
              </w:rPr>
              <w:t xml:space="preserve"> Анализ осуществляется по ранее предоставленным документам. </w:t>
            </w:r>
            <w:r w:rsidR="004B4CB5" w:rsidRPr="004B4CB5">
              <w:rPr>
                <w:rFonts w:ascii="Times New Roman" w:hAnsi="Times New Roman" w:cs="Times New Roman"/>
              </w:rPr>
              <w:t>В письме кадастровый инженер указывает об отсутствии изменений (или их наличии)</w:t>
            </w:r>
            <w:r w:rsidRPr="009E16C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CA5D05" w:rsidRPr="009E16C1" w:rsidRDefault="00F177D2" w:rsidP="00F177D2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С</w:t>
            </w:r>
            <w:r w:rsidR="00CA5D05" w:rsidRPr="009E16C1">
              <w:rPr>
                <w:rFonts w:ascii="Times New Roman" w:hAnsi="Times New Roman" w:cs="Times New Roman"/>
              </w:rPr>
              <w:t>дача теоретического экзамена, подтверждающего наличие профессиональных знаний, необходимых для осуществления кадастровой деятельности</w:t>
            </w:r>
            <w:r w:rsidRPr="009E1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AA4D58" w:rsidP="00A0053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Предоставля</w:t>
            </w:r>
            <w:r w:rsidR="00A00538" w:rsidRPr="009E16C1">
              <w:rPr>
                <w:rFonts w:ascii="Times New Roman" w:hAnsi="Times New Roman" w:cs="Times New Roman"/>
              </w:rPr>
              <w:t>ю</w:t>
            </w:r>
            <w:r w:rsidRPr="009E16C1">
              <w:rPr>
                <w:rFonts w:ascii="Times New Roman" w:hAnsi="Times New Roman" w:cs="Times New Roman"/>
              </w:rPr>
              <w:t>тся при отсутствии действующего квалификационного аттестата кадастрового инженера</w:t>
            </w:r>
            <w:r w:rsidR="00A60B18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  <w:r w:rsidR="00A60B18" w:rsidRPr="00A60B18">
              <w:rPr>
                <w:rFonts w:ascii="Times New Roman" w:hAnsi="Times New Roman" w:cs="Times New Roman"/>
              </w:rPr>
              <w:t>Анализ осуществляется по ранее предоставленным документам.</w:t>
            </w:r>
            <w:r w:rsidR="004B4CB5">
              <w:rPr>
                <w:rFonts w:ascii="Times New Roman" w:hAnsi="Times New Roman" w:cs="Times New Roman"/>
              </w:rPr>
              <w:t xml:space="preserve"> В письме кадастровый инженер указывает об отсутствии изменений (или их наличии).</w:t>
            </w:r>
            <w:r w:rsidR="00A60B18" w:rsidRPr="00A60B1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CA5D05" w:rsidRPr="009E16C1" w:rsidRDefault="00F177D2" w:rsidP="00D87BED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О</w:t>
            </w:r>
            <w:r w:rsidR="00CA5D05" w:rsidRPr="009E16C1">
              <w:rPr>
                <w:rFonts w:ascii="Times New Roman" w:hAnsi="Times New Roman" w:cs="Times New Roman"/>
              </w:rPr>
              <w:t>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предусмотренное Кодексом Российской Федерации об административных правонарушениях, в соответствии с вступивши</w:t>
            </w:r>
            <w:r w:rsidRPr="009E16C1">
              <w:rPr>
                <w:rFonts w:ascii="Times New Roman" w:hAnsi="Times New Roman" w:cs="Times New Roman"/>
              </w:rPr>
              <w:t>м в законную силу решением суда.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B44582" w:rsidP="00A60B1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Предоставляется справка ФНС России </w:t>
            </w:r>
            <w:r w:rsidR="00483547" w:rsidRPr="009E16C1">
              <w:rPr>
                <w:rFonts w:ascii="Times New Roman" w:hAnsi="Times New Roman" w:cs="Times New Roman"/>
              </w:rPr>
              <w:t>(</w:t>
            </w:r>
            <w:r w:rsidR="00A60B18">
              <w:rPr>
                <w:rFonts w:ascii="Times New Roman" w:hAnsi="Times New Roman" w:cs="Times New Roman"/>
              </w:rPr>
              <w:t>дата выдачи</w:t>
            </w:r>
            <w:r w:rsidR="00483547" w:rsidRPr="009E16C1">
              <w:rPr>
                <w:rFonts w:ascii="Times New Roman" w:hAnsi="Times New Roman" w:cs="Times New Roman"/>
              </w:rPr>
              <w:t xml:space="preserve"> не ранее чем за три месяца до начала проведения проверки)</w:t>
            </w:r>
            <w:r w:rsidR="004B4CB5">
              <w:rPr>
                <w:rFonts w:ascii="Times New Roman" w:hAnsi="Times New Roman" w:cs="Times New Roman"/>
              </w:rPr>
              <w:t>.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CA5D05" w:rsidRPr="009E16C1" w:rsidRDefault="00F177D2" w:rsidP="00D87BED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О</w:t>
            </w:r>
            <w:r w:rsidR="00CA5D05" w:rsidRPr="009E16C1">
              <w:rPr>
                <w:rFonts w:ascii="Times New Roman" w:hAnsi="Times New Roman" w:cs="Times New Roman"/>
              </w:rPr>
              <w:t>тсутствие непогашенной или неснятой судимости за совершение умышленного преступления;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B44582" w:rsidP="00A60B1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Предоставляется справка МВД России</w:t>
            </w:r>
            <w:r w:rsidR="009E16C1" w:rsidRPr="009E16C1">
              <w:rPr>
                <w:rFonts w:ascii="Times New Roman" w:hAnsi="Times New Roman" w:cs="Times New Roman"/>
              </w:rPr>
              <w:t xml:space="preserve"> (</w:t>
            </w:r>
            <w:r w:rsidR="00A60B18">
              <w:rPr>
                <w:rFonts w:ascii="Times New Roman" w:hAnsi="Times New Roman" w:cs="Times New Roman"/>
              </w:rPr>
              <w:t>дата выдачи</w:t>
            </w:r>
            <w:r w:rsidR="009E16C1" w:rsidRPr="009E16C1">
              <w:rPr>
                <w:rFonts w:ascii="Times New Roman" w:hAnsi="Times New Roman" w:cs="Times New Roman"/>
              </w:rPr>
              <w:t xml:space="preserve"> чем за три месяца до начала проведения проверки)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CA5D05" w:rsidRPr="009E16C1" w:rsidRDefault="00F177D2" w:rsidP="00D87BED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Н</w:t>
            </w:r>
            <w:r w:rsidR="00CA5D05" w:rsidRPr="009E16C1">
              <w:rPr>
                <w:rFonts w:ascii="Times New Roman" w:hAnsi="Times New Roman" w:cs="Times New Roman"/>
              </w:rPr>
              <w:t xml:space="preserve">аличие действующего договора обязательного страхования гражданской ответственности кадастрового инженера, отвечающего установленным статьей 29.2 </w:t>
            </w:r>
            <w:r w:rsidR="00AA4D58" w:rsidRPr="009E16C1">
              <w:rPr>
                <w:rFonts w:ascii="Times New Roman" w:hAnsi="Times New Roman" w:cs="Times New Roman"/>
              </w:rPr>
              <w:t>З</w:t>
            </w:r>
            <w:r w:rsidR="00CA5D05" w:rsidRPr="009E16C1">
              <w:rPr>
                <w:rFonts w:ascii="Times New Roman" w:hAnsi="Times New Roman" w:cs="Times New Roman"/>
              </w:rPr>
              <w:t>акона</w:t>
            </w:r>
            <w:r w:rsidR="00AA4D58" w:rsidRPr="009E16C1">
              <w:rPr>
                <w:rFonts w:ascii="Times New Roman" w:hAnsi="Times New Roman" w:cs="Times New Roman"/>
              </w:rPr>
              <w:t xml:space="preserve"> № 221</w:t>
            </w:r>
            <w:r w:rsidR="00CA5D05" w:rsidRPr="009E16C1">
              <w:rPr>
                <w:rFonts w:ascii="Times New Roman" w:hAnsi="Times New Roman" w:cs="Times New Roman"/>
              </w:rPr>
              <w:t xml:space="preserve"> требованиям</w:t>
            </w:r>
            <w:r w:rsidRPr="009E1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7B5BA0" w:rsidP="00D87BED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По данным Ассоциации</w:t>
            </w:r>
            <w:r w:rsidR="004B4CB5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CA5D05" w:rsidRPr="009E16C1" w:rsidRDefault="00F177D2" w:rsidP="00F177D2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О</w:t>
            </w:r>
            <w:r w:rsidR="00CA5D05" w:rsidRPr="009E16C1">
              <w:rPr>
                <w:rFonts w:ascii="Times New Roman" w:hAnsi="Times New Roman" w:cs="Times New Roman"/>
              </w:rPr>
              <w:t>тсутствие ограничений, предусмотренных частями 19 и 20 статьи</w:t>
            </w:r>
            <w:r w:rsidR="00B44582" w:rsidRPr="009E16C1">
              <w:rPr>
                <w:rFonts w:ascii="Times New Roman" w:hAnsi="Times New Roman" w:cs="Times New Roman"/>
              </w:rPr>
              <w:t xml:space="preserve"> 29 Закона </w:t>
            </w:r>
            <w:r w:rsidR="002779F2">
              <w:rPr>
                <w:rFonts w:ascii="Times New Roman" w:hAnsi="Times New Roman" w:cs="Times New Roman"/>
              </w:rPr>
              <w:br/>
            </w:r>
            <w:r w:rsidR="00B44582" w:rsidRPr="009E16C1">
              <w:rPr>
                <w:rFonts w:ascii="Times New Roman" w:hAnsi="Times New Roman" w:cs="Times New Roman"/>
              </w:rPr>
              <w:t>№ 221</w:t>
            </w:r>
            <w:r w:rsidRPr="009E1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CA5D05" w:rsidRPr="009E16C1" w:rsidRDefault="00CA5D05" w:rsidP="0090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5D05" w:rsidRPr="009E16C1" w:rsidRDefault="007B5BA0" w:rsidP="00A5434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КИ указывает в </w:t>
            </w:r>
            <w:r w:rsidR="00A00538" w:rsidRPr="009E16C1">
              <w:rPr>
                <w:rFonts w:ascii="Times New Roman" w:hAnsi="Times New Roman" w:cs="Times New Roman"/>
              </w:rPr>
              <w:t xml:space="preserve">письме </w:t>
            </w:r>
            <w:r w:rsidRPr="009E16C1">
              <w:rPr>
                <w:rFonts w:ascii="Times New Roman" w:hAnsi="Times New Roman" w:cs="Times New Roman"/>
              </w:rPr>
              <w:t>информацию об отсутствии</w:t>
            </w:r>
            <w:r w:rsidR="00D87BED" w:rsidRPr="009E16C1">
              <w:rPr>
                <w:rFonts w:ascii="Times New Roman" w:hAnsi="Times New Roman" w:cs="Times New Roman"/>
              </w:rPr>
              <w:t xml:space="preserve"> (наличии)</w:t>
            </w:r>
            <w:r w:rsidRPr="009E16C1">
              <w:rPr>
                <w:rFonts w:ascii="Times New Roman" w:hAnsi="Times New Roman" w:cs="Times New Roman"/>
              </w:rPr>
              <w:t xml:space="preserve"> ограничений, предусмотренных частями 19 и 20 статьи 29 Закона № 221</w:t>
            </w:r>
            <w:r w:rsidR="000E4DAE" w:rsidRPr="009E16C1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5C3A0C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</w:tcPr>
          <w:p w:rsidR="00CA5D05" w:rsidRPr="009E16C1" w:rsidRDefault="00F177D2" w:rsidP="00D87BED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В</w:t>
            </w:r>
            <w:r w:rsidR="00D87BED" w:rsidRPr="009E16C1">
              <w:rPr>
                <w:rFonts w:ascii="Times New Roman" w:hAnsi="Times New Roman" w:cs="Times New Roman"/>
              </w:rPr>
              <w:t>несение установленных саморегулируемой организацией кадастровых инженеров взносов.</w:t>
            </w:r>
          </w:p>
        </w:tc>
        <w:tc>
          <w:tcPr>
            <w:tcW w:w="1559" w:type="dxa"/>
          </w:tcPr>
          <w:p w:rsidR="00CA5D05" w:rsidRPr="009E16C1" w:rsidRDefault="00D87BED" w:rsidP="0090679D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Часть 13 статьи 29 Закона </w:t>
            </w:r>
            <w:r w:rsidR="00301B36" w:rsidRPr="009E16C1">
              <w:rPr>
                <w:rFonts w:ascii="Times New Roman" w:hAnsi="Times New Roman" w:cs="Times New Roman"/>
              </w:rPr>
              <w:br/>
            </w:r>
            <w:r w:rsidRPr="009E16C1">
              <w:rPr>
                <w:rFonts w:ascii="Times New Roman" w:hAnsi="Times New Roman" w:cs="Times New Roman"/>
              </w:rPr>
              <w:t>№ 221</w:t>
            </w:r>
          </w:p>
        </w:tc>
        <w:tc>
          <w:tcPr>
            <w:tcW w:w="5245" w:type="dxa"/>
          </w:tcPr>
          <w:p w:rsidR="00CA5D05" w:rsidRPr="009E16C1" w:rsidRDefault="00D87BED" w:rsidP="00A5434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По данным Ассоциации</w:t>
            </w:r>
            <w:r w:rsidR="000E4DAE" w:rsidRPr="009E16C1">
              <w:rPr>
                <w:rFonts w:ascii="Times New Roman" w:hAnsi="Times New Roman" w:cs="Times New Roman"/>
              </w:rPr>
              <w:t>,</w:t>
            </w:r>
            <w:r w:rsidRPr="009E16C1">
              <w:rPr>
                <w:rFonts w:ascii="Times New Roman" w:hAnsi="Times New Roman" w:cs="Times New Roman"/>
              </w:rPr>
              <w:t xml:space="preserve"> также в </w:t>
            </w:r>
            <w:proofErr w:type="gramStart"/>
            <w:r w:rsidRPr="009E16C1">
              <w:rPr>
                <w:rFonts w:ascii="Times New Roman" w:hAnsi="Times New Roman" w:cs="Times New Roman"/>
              </w:rPr>
              <w:t>письме</w:t>
            </w:r>
            <w:r w:rsidR="000E4DAE" w:rsidRPr="009E16C1">
              <w:rPr>
                <w:rFonts w:ascii="Times New Roman" w:hAnsi="Times New Roman" w:cs="Times New Roman"/>
              </w:rPr>
              <w:t xml:space="preserve"> </w:t>
            </w:r>
            <w:r w:rsidRPr="009E16C1">
              <w:rPr>
                <w:rFonts w:ascii="Times New Roman" w:hAnsi="Times New Roman" w:cs="Times New Roman"/>
              </w:rPr>
              <w:t xml:space="preserve"> кадастровый</w:t>
            </w:r>
            <w:proofErr w:type="gramEnd"/>
            <w:r w:rsidRPr="009E16C1">
              <w:rPr>
                <w:rFonts w:ascii="Times New Roman" w:hAnsi="Times New Roman" w:cs="Times New Roman"/>
              </w:rPr>
              <w:t xml:space="preserve"> инженер указывает об оплате (не оплате) взносов</w:t>
            </w:r>
            <w:r w:rsidR="004B4CB5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CA5D05" w:rsidP="00CA5D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</w:tcPr>
          <w:p w:rsidR="00D87BED" w:rsidRPr="009E16C1" w:rsidRDefault="00A60B18" w:rsidP="00D87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</w:t>
            </w:r>
            <w:r w:rsidR="00D87BED" w:rsidRPr="009E16C1">
              <w:rPr>
                <w:rFonts w:ascii="Times New Roman" w:hAnsi="Times New Roman" w:cs="Times New Roman"/>
                <w:b/>
              </w:rPr>
              <w:t>существление кадастровой деятельности с соблюдением требований законодательства Российской Федерации в области</w:t>
            </w:r>
          </w:p>
          <w:p w:rsidR="00CA5D05" w:rsidRPr="009E16C1" w:rsidRDefault="00D87BED" w:rsidP="00D87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6C1">
              <w:rPr>
                <w:rFonts w:ascii="Times New Roman" w:hAnsi="Times New Roman" w:cs="Times New Roman"/>
                <w:b/>
              </w:rPr>
              <w:t>кадастровых отношений, стандартов и правил Ассоциации</w:t>
            </w:r>
          </w:p>
        </w:tc>
        <w:tc>
          <w:tcPr>
            <w:tcW w:w="1559" w:type="dxa"/>
          </w:tcPr>
          <w:p w:rsidR="00CA5D05" w:rsidRPr="009E16C1" w:rsidRDefault="00251010" w:rsidP="0090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6C1">
              <w:rPr>
                <w:rFonts w:ascii="Times New Roman" w:hAnsi="Times New Roman" w:cs="Times New Roman"/>
                <w:b/>
              </w:rPr>
              <w:t>Положения НПА</w:t>
            </w:r>
          </w:p>
        </w:tc>
        <w:tc>
          <w:tcPr>
            <w:tcW w:w="5245" w:type="dxa"/>
          </w:tcPr>
          <w:p w:rsidR="00CA5D05" w:rsidRPr="009E16C1" w:rsidRDefault="00251010" w:rsidP="00CA5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6C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A5D05" w:rsidRPr="009E16C1" w:rsidTr="00301B36">
        <w:tc>
          <w:tcPr>
            <w:tcW w:w="709" w:type="dxa"/>
          </w:tcPr>
          <w:p w:rsidR="00CA5D05" w:rsidRPr="009E16C1" w:rsidRDefault="004F0AB1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CA5D05" w:rsidRPr="009E16C1" w:rsidRDefault="00E23DAD" w:rsidP="00E23DAD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Кадастровый инженер может выбрать одну из следующих форм организации своей кадастровой деятельности:1) в качестве индивидуального предпринимателя; 2) в качестве работника юридического лица на основании трудового договора с таким юридическим лицом.</w:t>
            </w:r>
          </w:p>
        </w:tc>
        <w:tc>
          <w:tcPr>
            <w:tcW w:w="1559" w:type="dxa"/>
          </w:tcPr>
          <w:p w:rsidR="00CA5D05" w:rsidRPr="009E16C1" w:rsidRDefault="00E23DAD" w:rsidP="0090679D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Статья 31 Закона № 221</w:t>
            </w:r>
          </w:p>
        </w:tc>
        <w:tc>
          <w:tcPr>
            <w:tcW w:w="5245" w:type="dxa"/>
          </w:tcPr>
          <w:p w:rsidR="0045362B" w:rsidRPr="009E16C1" w:rsidRDefault="0045362B" w:rsidP="0045362B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в качестве индивидуального предпринимателя</w:t>
            </w:r>
            <w:r w:rsidR="004A6EAA" w:rsidRPr="009E16C1">
              <w:rPr>
                <w:rFonts w:ascii="Times New Roman" w:hAnsi="Times New Roman" w:cs="Times New Roman"/>
              </w:rPr>
              <w:t xml:space="preserve"> указывается информация</w:t>
            </w:r>
            <w:r w:rsidRPr="009E16C1">
              <w:rPr>
                <w:rFonts w:ascii="Times New Roman" w:hAnsi="Times New Roman" w:cs="Times New Roman"/>
              </w:rPr>
              <w:t xml:space="preserve">- </w:t>
            </w:r>
            <w:r w:rsidRPr="009E16C1">
              <w:rPr>
                <w:rFonts w:ascii="Times New Roman" w:hAnsi="Times New Roman" w:cs="Times New Roman"/>
                <w:b/>
              </w:rPr>
              <w:t>ИНН</w:t>
            </w:r>
            <w:r w:rsidRPr="009E16C1">
              <w:rPr>
                <w:rFonts w:ascii="Times New Roman" w:hAnsi="Times New Roman" w:cs="Times New Roman"/>
              </w:rPr>
              <w:t xml:space="preserve">, </w:t>
            </w:r>
            <w:r w:rsidRPr="009E16C1">
              <w:rPr>
                <w:rFonts w:ascii="Times New Roman" w:hAnsi="Times New Roman" w:cs="Times New Roman"/>
                <w:b/>
              </w:rPr>
              <w:t>дата</w:t>
            </w:r>
            <w:r w:rsidRPr="009E16C1">
              <w:rPr>
                <w:rFonts w:ascii="Times New Roman" w:hAnsi="Times New Roman" w:cs="Times New Roman"/>
              </w:rPr>
              <w:t xml:space="preserve"> государственной регистрации физического лица в качестве ИП, государственный регистрационный </w:t>
            </w:r>
            <w:r w:rsidRPr="009E16C1">
              <w:rPr>
                <w:rFonts w:ascii="Times New Roman" w:hAnsi="Times New Roman" w:cs="Times New Roman"/>
                <w:b/>
              </w:rPr>
              <w:t>номер записи</w:t>
            </w:r>
            <w:r w:rsidRPr="009E16C1">
              <w:rPr>
                <w:rFonts w:ascii="Times New Roman" w:hAnsi="Times New Roman" w:cs="Times New Roman"/>
              </w:rPr>
              <w:t xml:space="preserve"> о государственной регистрации ИП, </w:t>
            </w:r>
            <w:r w:rsidRPr="009E16C1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9E16C1">
              <w:rPr>
                <w:rFonts w:ascii="Times New Roman" w:hAnsi="Times New Roman" w:cs="Times New Roman"/>
              </w:rPr>
              <w:t xml:space="preserve">фактического осуществления деятельности, </w:t>
            </w:r>
            <w:r w:rsidRPr="009E16C1">
              <w:rPr>
                <w:rFonts w:ascii="Times New Roman" w:hAnsi="Times New Roman" w:cs="Times New Roman"/>
                <w:b/>
              </w:rPr>
              <w:lastRenderedPageBreak/>
              <w:t>дата</w:t>
            </w:r>
            <w:r w:rsidRPr="009E16C1">
              <w:rPr>
                <w:rFonts w:ascii="Times New Roman" w:hAnsi="Times New Roman" w:cs="Times New Roman"/>
              </w:rPr>
              <w:t xml:space="preserve"> прекращения кадастровой деятельности в качестве ИП (в случае прекращения деятельности в качестве ИП);</w:t>
            </w:r>
          </w:p>
          <w:p w:rsidR="00CA5D05" w:rsidRPr="009E16C1" w:rsidRDefault="0045362B" w:rsidP="00B64952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в качестве работника юридического лица (может быть указано неограниченное число лиц)</w:t>
            </w:r>
            <w:r w:rsidR="004A6EAA" w:rsidRPr="009E16C1">
              <w:rPr>
                <w:rFonts w:ascii="Times New Roman" w:hAnsi="Times New Roman" w:cs="Times New Roman"/>
              </w:rPr>
              <w:t xml:space="preserve"> указывается информация -</w:t>
            </w:r>
            <w:r w:rsidRPr="009E16C1">
              <w:rPr>
                <w:rFonts w:ascii="Times New Roman" w:hAnsi="Times New Roman" w:cs="Times New Roman"/>
              </w:rPr>
              <w:t xml:space="preserve"> на основании </w:t>
            </w:r>
            <w:r w:rsidRPr="009E16C1">
              <w:rPr>
                <w:rFonts w:ascii="Times New Roman" w:hAnsi="Times New Roman" w:cs="Times New Roman"/>
                <w:b/>
              </w:rPr>
              <w:t>трудового договора</w:t>
            </w:r>
            <w:r w:rsidRPr="009E16C1">
              <w:rPr>
                <w:rFonts w:ascii="Times New Roman" w:hAnsi="Times New Roman" w:cs="Times New Roman"/>
              </w:rPr>
              <w:t xml:space="preserve"> (в отношении каждого юридического лица)</w:t>
            </w:r>
            <w:r w:rsidR="004A6EAA" w:rsidRPr="009E16C1">
              <w:rPr>
                <w:rFonts w:ascii="Times New Roman" w:hAnsi="Times New Roman" w:cs="Times New Roman"/>
              </w:rPr>
              <w:t>,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  <w:r w:rsidRPr="009E16C1">
              <w:rPr>
                <w:rFonts w:ascii="Times New Roman" w:hAnsi="Times New Roman" w:cs="Times New Roman"/>
                <w:b/>
              </w:rPr>
              <w:t>полное</w:t>
            </w:r>
            <w:r w:rsidRPr="009E16C1">
              <w:rPr>
                <w:rFonts w:ascii="Times New Roman" w:hAnsi="Times New Roman" w:cs="Times New Roman"/>
              </w:rPr>
              <w:t xml:space="preserve"> и (в случае если имеется) </w:t>
            </w:r>
            <w:r w:rsidRPr="009E16C1">
              <w:rPr>
                <w:rFonts w:ascii="Times New Roman" w:hAnsi="Times New Roman" w:cs="Times New Roman"/>
                <w:b/>
              </w:rPr>
              <w:t>сокращенное</w:t>
            </w:r>
            <w:r w:rsidRPr="009E16C1">
              <w:rPr>
                <w:rFonts w:ascii="Times New Roman" w:hAnsi="Times New Roman" w:cs="Times New Roman"/>
              </w:rPr>
              <w:t xml:space="preserve"> наименование, государственный регистрационный </w:t>
            </w:r>
            <w:r w:rsidRPr="009E16C1">
              <w:rPr>
                <w:rFonts w:ascii="Times New Roman" w:hAnsi="Times New Roman" w:cs="Times New Roman"/>
                <w:b/>
              </w:rPr>
              <w:t xml:space="preserve">номер </w:t>
            </w:r>
            <w:r w:rsidRPr="009E16C1">
              <w:rPr>
                <w:rFonts w:ascii="Times New Roman" w:hAnsi="Times New Roman" w:cs="Times New Roman"/>
              </w:rPr>
              <w:t xml:space="preserve">записи о государственной регистрации юридического лица, </w:t>
            </w:r>
            <w:r w:rsidRPr="009E16C1">
              <w:rPr>
                <w:rFonts w:ascii="Times New Roman" w:hAnsi="Times New Roman" w:cs="Times New Roman"/>
                <w:b/>
              </w:rPr>
              <w:t>место</w:t>
            </w:r>
            <w:r w:rsidRPr="009E16C1">
              <w:rPr>
                <w:rFonts w:ascii="Times New Roman" w:hAnsi="Times New Roman" w:cs="Times New Roman"/>
              </w:rPr>
              <w:t xml:space="preserve"> нахождения юридического лица, </w:t>
            </w:r>
            <w:r w:rsidRPr="009E16C1">
              <w:rPr>
                <w:rFonts w:ascii="Times New Roman" w:hAnsi="Times New Roman" w:cs="Times New Roman"/>
                <w:b/>
              </w:rPr>
              <w:t>номера</w:t>
            </w:r>
            <w:r w:rsidRPr="009E16C1">
              <w:rPr>
                <w:rFonts w:ascii="Times New Roman" w:hAnsi="Times New Roman" w:cs="Times New Roman"/>
              </w:rPr>
              <w:t xml:space="preserve"> контактных телефонов, идентификационный </w:t>
            </w:r>
            <w:r w:rsidRPr="009E16C1">
              <w:rPr>
                <w:rFonts w:ascii="Times New Roman" w:hAnsi="Times New Roman" w:cs="Times New Roman"/>
                <w:b/>
              </w:rPr>
              <w:t>номер</w:t>
            </w:r>
            <w:r w:rsidRPr="009E16C1">
              <w:rPr>
                <w:rFonts w:ascii="Times New Roman" w:hAnsi="Times New Roman" w:cs="Times New Roman"/>
              </w:rPr>
              <w:t xml:space="preserve"> налогоплательщика, </w:t>
            </w:r>
            <w:r w:rsidRPr="009E16C1">
              <w:rPr>
                <w:rFonts w:ascii="Times New Roman" w:hAnsi="Times New Roman" w:cs="Times New Roman"/>
                <w:b/>
              </w:rPr>
              <w:t>дата</w:t>
            </w:r>
            <w:r w:rsidRPr="009E16C1">
              <w:rPr>
                <w:rFonts w:ascii="Times New Roman" w:hAnsi="Times New Roman" w:cs="Times New Roman"/>
              </w:rPr>
              <w:t xml:space="preserve"> заключения (прекращения) трудового договора.</w:t>
            </w:r>
            <w:r w:rsidR="00B64952" w:rsidRPr="009E16C1">
              <w:rPr>
                <w:rFonts w:ascii="Times New Roman" w:hAnsi="Times New Roman" w:cs="Times New Roman"/>
              </w:rPr>
              <w:t xml:space="preserve"> Данная информация указывается в письме.</w:t>
            </w:r>
          </w:p>
        </w:tc>
      </w:tr>
      <w:tr w:rsidR="00D87BED" w:rsidRPr="009E16C1" w:rsidTr="00301B36">
        <w:tc>
          <w:tcPr>
            <w:tcW w:w="709" w:type="dxa"/>
          </w:tcPr>
          <w:p w:rsidR="00D87BED" w:rsidRPr="009E16C1" w:rsidRDefault="004F0AB1" w:rsidP="00D87BED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797" w:type="dxa"/>
          </w:tcPr>
          <w:p w:rsidR="00D87BED" w:rsidRPr="009E16C1" w:rsidRDefault="00D87BED" w:rsidP="004B4CB5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Кадастровый инженер</w:t>
            </w:r>
            <w:r w:rsidR="00CD01E0" w:rsidRPr="009E16C1">
              <w:rPr>
                <w:rFonts w:ascii="Times New Roman" w:hAnsi="Times New Roman" w:cs="Times New Roman"/>
              </w:rPr>
              <w:t xml:space="preserve"> обязан </w:t>
            </w:r>
            <w:r w:rsidRPr="009E16C1">
              <w:rPr>
                <w:rFonts w:ascii="Times New Roman" w:hAnsi="Times New Roman" w:cs="Times New Roman"/>
              </w:rPr>
              <w:t>име</w:t>
            </w:r>
            <w:r w:rsidR="004B4CB5">
              <w:rPr>
                <w:rFonts w:ascii="Times New Roman" w:hAnsi="Times New Roman" w:cs="Times New Roman"/>
              </w:rPr>
              <w:t>ть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  <w:r w:rsidR="00CD01E0" w:rsidRPr="009E16C1">
              <w:rPr>
                <w:rFonts w:ascii="Times New Roman" w:hAnsi="Times New Roman" w:cs="Times New Roman"/>
              </w:rPr>
              <w:t>печать с указанием фамилии, имени, отчества (при наличии), страхового номера индивидуального лицевого счета в системе обязательного пенсионного страхования Российской Федерации, а также иметь усиленную квалифицированную электронную подпись</w:t>
            </w:r>
            <w:r w:rsidR="00F177D2" w:rsidRPr="009E1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87BED" w:rsidRPr="009E16C1" w:rsidRDefault="004A6EAA" w:rsidP="0090679D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</w:t>
            </w:r>
            <w:r w:rsidR="00D87BED" w:rsidRPr="009E16C1">
              <w:rPr>
                <w:rFonts w:ascii="Times New Roman" w:hAnsi="Times New Roman" w:cs="Times New Roman"/>
              </w:rPr>
              <w:t xml:space="preserve">ункт 6 </w:t>
            </w:r>
            <w:r w:rsidR="004756F7">
              <w:rPr>
                <w:rFonts w:ascii="Times New Roman" w:hAnsi="Times New Roman" w:cs="Times New Roman"/>
              </w:rPr>
              <w:br/>
            </w:r>
            <w:r w:rsidR="00D87BED" w:rsidRPr="009E16C1">
              <w:rPr>
                <w:rFonts w:ascii="Times New Roman" w:hAnsi="Times New Roman" w:cs="Times New Roman"/>
              </w:rPr>
              <w:t>части 2 статьи 29.1 Закона № 221</w:t>
            </w:r>
          </w:p>
        </w:tc>
        <w:tc>
          <w:tcPr>
            <w:tcW w:w="5245" w:type="dxa"/>
          </w:tcPr>
          <w:p w:rsidR="00D87BED" w:rsidRPr="009E16C1" w:rsidRDefault="0056455E" w:rsidP="0056455E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Письмо</w:t>
            </w:r>
            <w:r w:rsidR="00CD01E0" w:rsidRPr="009E16C1">
              <w:rPr>
                <w:rFonts w:ascii="Times New Roman" w:hAnsi="Times New Roman" w:cs="Times New Roman"/>
              </w:rPr>
              <w:t xml:space="preserve"> кадастровый инженер заверяет своей печатью, а скан-образ (скан-копию) данного письма подписывает своей усиленной квалифицированной электронной подписью</w:t>
            </w:r>
            <w:r w:rsidR="005C07DF" w:rsidRPr="009E16C1">
              <w:rPr>
                <w:rFonts w:ascii="Times New Roman" w:hAnsi="Times New Roman" w:cs="Times New Roman"/>
              </w:rPr>
              <w:t>.</w:t>
            </w:r>
          </w:p>
        </w:tc>
      </w:tr>
      <w:tr w:rsidR="00D87BED" w:rsidRPr="009E16C1" w:rsidTr="00301B36">
        <w:tc>
          <w:tcPr>
            <w:tcW w:w="709" w:type="dxa"/>
          </w:tcPr>
          <w:p w:rsidR="00D87BED" w:rsidRPr="009E16C1" w:rsidRDefault="004F0AB1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D87BED" w:rsidRPr="009E16C1" w:rsidRDefault="00CE5FDD" w:rsidP="00B27A5C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Кадастровым инженером в проверяемый период выполнялись кадастровые работы межевой план, технический план, акт обследования, карта-плана территории. </w:t>
            </w:r>
          </w:p>
        </w:tc>
        <w:tc>
          <w:tcPr>
            <w:tcW w:w="1559" w:type="dxa"/>
          </w:tcPr>
          <w:p w:rsidR="00D87BED" w:rsidRPr="009E16C1" w:rsidRDefault="00CE5FDD" w:rsidP="00B27A5C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Статьи 37, 42.4 Закона № 221</w:t>
            </w:r>
          </w:p>
        </w:tc>
        <w:tc>
          <w:tcPr>
            <w:tcW w:w="5245" w:type="dxa"/>
          </w:tcPr>
          <w:p w:rsidR="00D87BED" w:rsidRPr="009E16C1" w:rsidRDefault="00CE5FDD" w:rsidP="00AC2D9B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Предоставляются не менее 1 работы по каждому </w:t>
            </w:r>
            <w:r w:rsidR="00B27A5C" w:rsidRPr="009E16C1">
              <w:rPr>
                <w:rFonts w:ascii="Times New Roman" w:hAnsi="Times New Roman" w:cs="Times New Roman"/>
              </w:rPr>
              <w:br/>
            </w:r>
            <w:r w:rsidRPr="009E16C1">
              <w:rPr>
                <w:rFonts w:ascii="Times New Roman" w:hAnsi="Times New Roman" w:cs="Times New Roman"/>
              </w:rPr>
              <w:t xml:space="preserve">из результатов работ </w:t>
            </w:r>
          </w:p>
          <w:p w:rsidR="00521DB8" w:rsidRPr="009E16C1" w:rsidRDefault="00521DB8" w:rsidP="00AC2D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DB8" w:rsidRPr="009E16C1" w:rsidTr="00301B36">
        <w:tc>
          <w:tcPr>
            <w:tcW w:w="709" w:type="dxa"/>
          </w:tcPr>
          <w:p w:rsidR="00521DB8" w:rsidRPr="009E16C1" w:rsidRDefault="001C4534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По требованию саморегулируемой организации кадастровых инженеров кадастровые инженеры обязаны предоставить сведения о заключенных и (или) об исполненных договорах подряда на выполнение кадастровых работ, в том числе: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а) реквизиты договора подряда;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б) сведения о сторонах договора подряда (исполнитель и заказчик кадастровых работ);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в) предмет договора;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г) срок исполнения договора;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д) объем подлежащих выполнению работ;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е) объем фактически выполненных работ;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ж) права и обязанности исполнителя;</w:t>
            </w:r>
          </w:p>
          <w:p w:rsidR="00521DB8" w:rsidRPr="009E16C1" w:rsidRDefault="00521DB8" w:rsidP="00521DB8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з) права и обязанности заказчика.</w:t>
            </w:r>
          </w:p>
        </w:tc>
        <w:tc>
          <w:tcPr>
            <w:tcW w:w="1559" w:type="dxa"/>
          </w:tcPr>
          <w:p w:rsidR="00521DB8" w:rsidRPr="009E16C1" w:rsidRDefault="00521DB8" w:rsidP="0081502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16C1">
              <w:rPr>
                <w:rFonts w:ascii="Times New Roman" w:hAnsi="Times New Roman" w:cs="Times New Roman"/>
              </w:rPr>
              <w:t>Часть 12 статьи 30.1 Закона № 221, пункт 6.11</w:t>
            </w:r>
            <w:r w:rsidR="0081502E" w:rsidRPr="009E16C1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81502E" w:rsidRPr="009E16C1" w:rsidRDefault="0081502E" w:rsidP="00815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21DB8" w:rsidRPr="009E16C1" w:rsidRDefault="0081502E" w:rsidP="00041632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Информация предоставляется в</w:t>
            </w:r>
            <w:r w:rsidR="00A84B80" w:rsidRPr="009E16C1">
              <w:rPr>
                <w:rFonts w:ascii="Times New Roman" w:hAnsi="Times New Roman" w:cs="Times New Roman"/>
              </w:rPr>
              <w:t xml:space="preserve"> объеме, указанном в</w:t>
            </w:r>
            <w:r w:rsidRPr="009E16C1">
              <w:rPr>
                <w:rFonts w:ascii="Times New Roman" w:hAnsi="Times New Roman" w:cs="Times New Roman"/>
              </w:rPr>
              <w:t xml:space="preserve"> запрос</w:t>
            </w:r>
            <w:r w:rsidR="00A84B80" w:rsidRPr="009E16C1">
              <w:rPr>
                <w:rFonts w:ascii="Times New Roman" w:hAnsi="Times New Roman" w:cs="Times New Roman"/>
              </w:rPr>
              <w:t>е</w:t>
            </w:r>
            <w:r w:rsidRPr="009E16C1">
              <w:rPr>
                <w:rFonts w:ascii="Times New Roman" w:hAnsi="Times New Roman" w:cs="Times New Roman"/>
              </w:rPr>
              <w:t xml:space="preserve"> и образц</w:t>
            </w:r>
            <w:r w:rsidR="00A84B80" w:rsidRPr="009E16C1">
              <w:rPr>
                <w:rFonts w:ascii="Times New Roman" w:hAnsi="Times New Roman" w:cs="Times New Roman"/>
              </w:rPr>
              <w:t>е</w:t>
            </w:r>
            <w:r w:rsidRPr="009E16C1">
              <w:rPr>
                <w:rFonts w:ascii="Times New Roman" w:hAnsi="Times New Roman" w:cs="Times New Roman"/>
              </w:rPr>
              <w:t xml:space="preserve"> письма Ассоциации</w:t>
            </w:r>
            <w:r w:rsidR="00A84B80" w:rsidRPr="009E16C1">
              <w:rPr>
                <w:rFonts w:ascii="Times New Roman" w:hAnsi="Times New Roman" w:cs="Times New Roman"/>
              </w:rPr>
              <w:t>.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  <w:r w:rsidR="00041632">
              <w:rPr>
                <w:rFonts w:ascii="Times New Roman" w:hAnsi="Times New Roman" w:cs="Times New Roman"/>
              </w:rPr>
              <w:t>(При отсутствии запроса, сведения не указываются)</w:t>
            </w:r>
            <w:r w:rsidRPr="009E16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4534" w:rsidRPr="009E16C1" w:rsidTr="00301B36">
        <w:tc>
          <w:tcPr>
            <w:tcW w:w="709" w:type="dxa"/>
          </w:tcPr>
          <w:p w:rsidR="001C4534" w:rsidRPr="009E16C1" w:rsidRDefault="001C4534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1C4534" w:rsidRPr="009E16C1" w:rsidRDefault="00F177D2" w:rsidP="002779F2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</w:t>
            </w:r>
            <w:r w:rsidR="007F09F3" w:rsidRPr="009E16C1">
              <w:rPr>
                <w:rFonts w:ascii="Times New Roman" w:hAnsi="Times New Roman" w:cs="Times New Roman"/>
              </w:rPr>
              <w:t>риняти</w:t>
            </w:r>
            <w:r w:rsidRPr="009E16C1">
              <w:rPr>
                <w:rFonts w:ascii="Times New Roman" w:hAnsi="Times New Roman" w:cs="Times New Roman"/>
              </w:rPr>
              <w:t>е</w:t>
            </w:r>
            <w:r w:rsidR="007F09F3" w:rsidRPr="009E16C1">
              <w:rPr>
                <w:rFonts w:ascii="Times New Roman" w:hAnsi="Times New Roman" w:cs="Times New Roman"/>
              </w:rPr>
              <w:t xml:space="preserve"> в течение календарного года органом регистрации прав </w:t>
            </w:r>
            <w:r w:rsidR="007F09F3" w:rsidRPr="009E16C1">
              <w:rPr>
                <w:rFonts w:ascii="Times New Roman" w:hAnsi="Times New Roman" w:cs="Times New Roman"/>
                <w:b/>
              </w:rPr>
              <w:t>решений об отказе в осуществлении кадастрового учета и (или) государственной регистрации прав</w:t>
            </w:r>
            <w:r w:rsidR="007F09F3" w:rsidRPr="009E16C1">
              <w:rPr>
                <w:rFonts w:ascii="Times New Roman" w:hAnsi="Times New Roman" w:cs="Times New Roman"/>
              </w:rPr>
              <w:t xml:space="preserve"> в случае, если в течение срока приостановления </w:t>
            </w:r>
            <w:r w:rsidR="007F09F3" w:rsidRPr="009E16C1">
              <w:rPr>
                <w:rFonts w:ascii="Times New Roman" w:hAnsi="Times New Roman" w:cs="Times New Roman"/>
              </w:rPr>
              <w:lastRenderedPageBreak/>
              <w:t>осуществления кадастрового учета не устранены причины, препятствующие осуществлению кадастрового учета и (или) государственной регистрации прав, указанные в решении о приостановлении, принятом по основаниям, указанным в пунктах 19, 25, 28 - 32, 34, 35, 42, 45 части 1 статьи 26 Федерально</w:t>
            </w:r>
            <w:r w:rsidRPr="009E16C1">
              <w:rPr>
                <w:rFonts w:ascii="Times New Roman" w:hAnsi="Times New Roman" w:cs="Times New Roman"/>
              </w:rPr>
              <w:t>го закона от 13 июля 2015 года №</w:t>
            </w:r>
            <w:r w:rsidR="007F09F3" w:rsidRPr="009E16C1">
              <w:rPr>
                <w:rFonts w:ascii="Times New Roman" w:hAnsi="Times New Roman" w:cs="Times New Roman"/>
              </w:rPr>
              <w:t xml:space="preserve"> 218-ФЗ </w:t>
            </w:r>
            <w:r w:rsidR="002779F2">
              <w:rPr>
                <w:rFonts w:ascii="Times New Roman" w:hAnsi="Times New Roman" w:cs="Times New Roman"/>
              </w:rPr>
              <w:t>«</w:t>
            </w:r>
            <w:r w:rsidR="007F09F3" w:rsidRPr="009E16C1">
              <w:rPr>
                <w:rFonts w:ascii="Times New Roman" w:hAnsi="Times New Roman" w:cs="Times New Roman"/>
              </w:rPr>
              <w:t>О государственной регистрации недвижимости</w:t>
            </w:r>
            <w:r w:rsidR="002779F2">
              <w:rPr>
                <w:rFonts w:ascii="Times New Roman" w:hAnsi="Times New Roman" w:cs="Times New Roman"/>
              </w:rPr>
              <w:t>»</w:t>
            </w:r>
            <w:r w:rsidR="007F09F3" w:rsidRPr="009E16C1">
              <w:rPr>
                <w:rFonts w:ascii="Times New Roman" w:hAnsi="Times New Roman" w:cs="Times New Roman"/>
              </w:rPr>
              <w:t>, которые связаны с подготовленными кадастровым инженером межевым планом, техническим планом, актом обследования, картой-планом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(или) государственной регистрации прав и об отказе в осуществлении кадастрового учета и (или) государственной регистрации прав, которые связаны с подготовленными кадастровым инженером межевым планом, техническим планом, актом обследования, картой-планом территории, при условии, что общее количество таких решений должно быть не менее двадцати</w:t>
            </w:r>
            <w:r w:rsidRPr="009E1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C4534" w:rsidRPr="009E16C1" w:rsidRDefault="008114BF" w:rsidP="008114BF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lastRenderedPageBreak/>
              <w:t>Пункт</w:t>
            </w:r>
            <w:r w:rsidR="00E77253" w:rsidRPr="009E16C1">
              <w:rPr>
                <w:rFonts w:ascii="Times New Roman" w:hAnsi="Times New Roman" w:cs="Times New Roman"/>
              </w:rPr>
              <w:t xml:space="preserve"> 5 части 15</w:t>
            </w:r>
            <w:r w:rsidRPr="009E16C1">
              <w:rPr>
                <w:rFonts w:ascii="Times New Roman" w:hAnsi="Times New Roman" w:cs="Times New Roman"/>
              </w:rPr>
              <w:t xml:space="preserve"> с</w:t>
            </w:r>
            <w:r w:rsidR="00F177D2" w:rsidRPr="009E16C1">
              <w:rPr>
                <w:rFonts w:ascii="Times New Roman" w:hAnsi="Times New Roman" w:cs="Times New Roman"/>
              </w:rPr>
              <w:t>тать</w:t>
            </w:r>
            <w:r w:rsidRPr="009E16C1">
              <w:rPr>
                <w:rFonts w:ascii="Times New Roman" w:hAnsi="Times New Roman" w:cs="Times New Roman"/>
              </w:rPr>
              <w:t>и</w:t>
            </w:r>
            <w:r w:rsidR="00F177D2" w:rsidRPr="009E16C1">
              <w:rPr>
                <w:rFonts w:ascii="Times New Roman" w:hAnsi="Times New Roman" w:cs="Times New Roman"/>
              </w:rPr>
              <w:t xml:space="preserve"> 29 Закона № 221</w:t>
            </w:r>
          </w:p>
        </w:tc>
        <w:tc>
          <w:tcPr>
            <w:tcW w:w="5245" w:type="dxa"/>
          </w:tcPr>
          <w:p w:rsidR="001C4534" w:rsidRPr="009E16C1" w:rsidRDefault="00F177D2" w:rsidP="00117801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В </w:t>
            </w:r>
            <w:r w:rsidR="00117801" w:rsidRPr="009E16C1">
              <w:rPr>
                <w:rFonts w:ascii="Times New Roman" w:hAnsi="Times New Roman" w:cs="Times New Roman"/>
              </w:rPr>
              <w:t>п</w:t>
            </w:r>
            <w:r w:rsidRPr="009E16C1">
              <w:rPr>
                <w:rFonts w:ascii="Times New Roman" w:hAnsi="Times New Roman" w:cs="Times New Roman"/>
              </w:rPr>
              <w:t xml:space="preserve">исьме кадастровый инженер указывает о наличии или отсутствии данных обстоятельств. Информация Ассоциацией также учитывается по данным </w:t>
            </w:r>
            <w:r w:rsidRPr="009E16C1">
              <w:rPr>
                <w:rFonts w:ascii="Times New Roman" w:hAnsi="Times New Roman" w:cs="Times New Roman"/>
              </w:rPr>
              <w:lastRenderedPageBreak/>
              <w:t>государственного реестра кадастровых инженеров, в случае обоснованного опровержения кадастровым инженером данной информации</w:t>
            </w:r>
            <w:r w:rsidR="00AC2D9B" w:rsidRPr="009E16C1">
              <w:rPr>
                <w:rFonts w:ascii="Times New Roman" w:hAnsi="Times New Roman" w:cs="Times New Roman"/>
              </w:rPr>
              <w:t xml:space="preserve">, Ассоциация может учесть информацию, предоставленную кадастровым инженером.  </w:t>
            </w:r>
            <w:r w:rsidRPr="009E16C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C4534" w:rsidRPr="009E16C1" w:rsidTr="00301B36">
        <w:tc>
          <w:tcPr>
            <w:tcW w:w="709" w:type="dxa"/>
          </w:tcPr>
          <w:p w:rsidR="001C4534" w:rsidRPr="009E16C1" w:rsidRDefault="001C4534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797" w:type="dxa"/>
          </w:tcPr>
          <w:p w:rsidR="001C4534" w:rsidRPr="009E16C1" w:rsidRDefault="00F177D2" w:rsidP="00F177D2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Принятия за последние три года деятельности кадастрового инженера органом регистрации прав </w:t>
            </w:r>
            <w:r w:rsidRPr="00C8777D">
              <w:rPr>
                <w:rFonts w:ascii="Times New Roman" w:hAnsi="Times New Roman" w:cs="Times New Roman"/>
                <w:b/>
              </w:rPr>
              <w:t>десяти и более решений</w:t>
            </w:r>
            <w:r w:rsidRPr="009E16C1">
              <w:rPr>
                <w:rFonts w:ascii="Times New Roman" w:hAnsi="Times New Roman" w:cs="Times New Roman"/>
              </w:rPr>
              <w:t xml:space="preserve"> о необходимости устранения воспроизведенных в Едином государственном реестре недвижимости ошибок, содержащихся в межевом плане, техническом плане или карте-плане территории и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</w:t>
            </w:r>
          </w:p>
        </w:tc>
        <w:tc>
          <w:tcPr>
            <w:tcW w:w="1559" w:type="dxa"/>
          </w:tcPr>
          <w:p w:rsidR="001C4534" w:rsidRPr="009E16C1" w:rsidRDefault="008114BF" w:rsidP="00E77253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Пункт</w:t>
            </w:r>
            <w:r w:rsidR="00E77253" w:rsidRPr="009E16C1">
              <w:rPr>
                <w:rFonts w:ascii="Times New Roman" w:hAnsi="Times New Roman" w:cs="Times New Roman"/>
              </w:rPr>
              <w:t xml:space="preserve"> 6 части 15</w:t>
            </w:r>
            <w:r w:rsidRPr="009E16C1">
              <w:rPr>
                <w:rFonts w:ascii="Times New Roman" w:hAnsi="Times New Roman" w:cs="Times New Roman"/>
              </w:rPr>
              <w:t xml:space="preserve"> с</w:t>
            </w:r>
            <w:r w:rsidR="00F177D2" w:rsidRPr="009E16C1">
              <w:rPr>
                <w:rFonts w:ascii="Times New Roman" w:hAnsi="Times New Roman" w:cs="Times New Roman"/>
              </w:rPr>
              <w:t>тать</w:t>
            </w:r>
            <w:r w:rsidRPr="009E16C1">
              <w:rPr>
                <w:rFonts w:ascii="Times New Roman" w:hAnsi="Times New Roman" w:cs="Times New Roman"/>
              </w:rPr>
              <w:t>и</w:t>
            </w:r>
            <w:r w:rsidR="00F177D2" w:rsidRPr="009E16C1">
              <w:rPr>
                <w:rFonts w:ascii="Times New Roman" w:hAnsi="Times New Roman" w:cs="Times New Roman"/>
              </w:rPr>
              <w:t xml:space="preserve"> 29 Закона № 221</w:t>
            </w:r>
          </w:p>
        </w:tc>
        <w:tc>
          <w:tcPr>
            <w:tcW w:w="5245" w:type="dxa"/>
          </w:tcPr>
          <w:p w:rsidR="001C4534" w:rsidRPr="009E16C1" w:rsidRDefault="00AC2D9B" w:rsidP="00B87A14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В </w:t>
            </w:r>
            <w:r w:rsidR="00B87A14" w:rsidRPr="009E16C1">
              <w:rPr>
                <w:rFonts w:ascii="Times New Roman" w:hAnsi="Times New Roman" w:cs="Times New Roman"/>
              </w:rPr>
              <w:t>п</w:t>
            </w:r>
            <w:r w:rsidRPr="009E16C1">
              <w:rPr>
                <w:rFonts w:ascii="Times New Roman" w:hAnsi="Times New Roman" w:cs="Times New Roman"/>
              </w:rPr>
              <w:t xml:space="preserve">исьме кадастровый инженер указывает о наличии или отсутствии данных обстоятельств. Информация Ассоциацией также учитывается по данным государственного реестра кадастровых инженеров, в случае обоснованного опровержения кадастровым инженером данной информации, Ассоциация может учесть информацию, предоставленную кадастровым инженером.     </w:t>
            </w:r>
          </w:p>
        </w:tc>
      </w:tr>
      <w:tr w:rsidR="001C4534" w:rsidRPr="009E16C1" w:rsidTr="00301B36">
        <w:tc>
          <w:tcPr>
            <w:tcW w:w="709" w:type="dxa"/>
          </w:tcPr>
          <w:p w:rsidR="001C4534" w:rsidRPr="009E16C1" w:rsidRDefault="001C4534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1C4534" w:rsidRPr="009E16C1" w:rsidRDefault="00F177D2" w:rsidP="00F177D2">
            <w:pPr>
              <w:jc w:val="both"/>
              <w:rPr>
                <w:rFonts w:ascii="Times New Roman" w:hAnsi="Times New Roman" w:cs="Times New Roman"/>
              </w:rPr>
            </w:pPr>
            <w:r w:rsidRPr="00113464">
              <w:rPr>
                <w:rFonts w:ascii="Times New Roman" w:hAnsi="Times New Roman" w:cs="Times New Roman"/>
                <w:b/>
              </w:rPr>
              <w:t>Неосуществление кадастровым инженером кадастровой</w:t>
            </w:r>
            <w:r w:rsidRPr="009E16C1">
              <w:rPr>
                <w:rFonts w:ascii="Times New Roman" w:hAnsi="Times New Roman" w:cs="Times New Roman"/>
              </w:rPr>
              <w:t xml:space="preserve"> деятельности (непредставления в орган регистрации прав межевого плана, технического плана, акта обследования, карты-плана территории, подготовленных кадастровым инженером) в течение трех лет;</w:t>
            </w:r>
          </w:p>
        </w:tc>
        <w:tc>
          <w:tcPr>
            <w:tcW w:w="1559" w:type="dxa"/>
          </w:tcPr>
          <w:p w:rsidR="001C4534" w:rsidRPr="009E16C1" w:rsidRDefault="008114BF" w:rsidP="008114BF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Пункт</w:t>
            </w:r>
            <w:r w:rsidR="00E77253" w:rsidRPr="009E16C1">
              <w:rPr>
                <w:rFonts w:ascii="Times New Roman" w:hAnsi="Times New Roman" w:cs="Times New Roman"/>
              </w:rPr>
              <w:t xml:space="preserve"> 7 части 15</w:t>
            </w:r>
            <w:r w:rsidRPr="009E16C1">
              <w:rPr>
                <w:rFonts w:ascii="Times New Roman" w:hAnsi="Times New Roman" w:cs="Times New Roman"/>
              </w:rPr>
              <w:t xml:space="preserve"> с</w:t>
            </w:r>
            <w:r w:rsidR="00F177D2" w:rsidRPr="009E16C1">
              <w:rPr>
                <w:rFonts w:ascii="Times New Roman" w:hAnsi="Times New Roman" w:cs="Times New Roman"/>
              </w:rPr>
              <w:t>тать</w:t>
            </w:r>
            <w:r w:rsidRPr="009E16C1">
              <w:rPr>
                <w:rFonts w:ascii="Times New Roman" w:hAnsi="Times New Roman" w:cs="Times New Roman"/>
              </w:rPr>
              <w:t>и</w:t>
            </w:r>
            <w:r w:rsidR="00F177D2" w:rsidRPr="009E16C1">
              <w:rPr>
                <w:rFonts w:ascii="Times New Roman" w:hAnsi="Times New Roman" w:cs="Times New Roman"/>
              </w:rPr>
              <w:t xml:space="preserve"> 29 Закона № 221</w:t>
            </w:r>
          </w:p>
        </w:tc>
        <w:tc>
          <w:tcPr>
            <w:tcW w:w="5245" w:type="dxa"/>
          </w:tcPr>
          <w:p w:rsidR="001C4534" w:rsidRPr="009E16C1" w:rsidRDefault="00AC2D9B" w:rsidP="00B87A14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В письме кадастровый инженер указывает о наличии или отсутствии данных обстоятельств. Информация Ассоциацией также учитывается по данным государственного реестра кадастровых инженеров, в случае обоснованного опровержения кадастровым инженером данной информации, Ассоциация может учесть информацию, предоставленную кадастровым инженером.     </w:t>
            </w:r>
          </w:p>
        </w:tc>
      </w:tr>
      <w:tr w:rsidR="001C4534" w:rsidRPr="009E16C1" w:rsidTr="00301B36">
        <w:tc>
          <w:tcPr>
            <w:tcW w:w="709" w:type="dxa"/>
          </w:tcPr>
          <w:p w:rsidR="001C4534" w:rsidRPr="009E16C1" w:rsidRDefault="001C4534" w:rsidP="00CA5D05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1C4534" w:rsidRPr="009E16C1" w:rsidRDefault="008114BF" w:rsidP="002779F2">
            <w:pPr>
              <w:jc w:val="both"/>
              <w:rPr>
                <w:rFonts w:ascii="Times New Roman" w:hAnsi="Times New Roman" w:cs="Times New Roman"/>
              </w:rPr>
            </w:pPr>
            <w:r w:rsidRPr="00113464">
              <w:rPr>
                <w:rFonts w:ascii="Times New Roman" w:hAnsi="Times New Roman" w:cs="Times New Roman"/>
                <w:b/>
              </w:rPr>
              <w:t>Один раз в три года проходить обучение</w:t>
            </w:r>
            <w:r w:rsidRPr="009E16C1">
              <w:rPr>
                <w:rFonts w:ascii="Times New Roman" w:hAnsi="Times New Roman" w:cs="Times New Roman"/>
              </w:rPr>
              <w:t xml:space="preserve">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 законом от 29 декабря 2012 года № 273-ФЗ </w:t>
            </w:r>
            <w:r w:rsidR="002779F2">
              <w:rPr>
                <w:rFonts w:ascii="Times New Roman" w:hAnsi="Times New Roman" w:cs="Times New Roman"/>
              </w:rPr>
              <w:t>«</w:t>
            </w:r>
            <w:r w:rsidRPr="009E16C1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2779F2">
              <w:rPr>
                <w:rFonts w:ascii="Times New Roman" w:hAnsi="Times New Roman" w:cs="Times New Roman"/>
              </w:rPr>
              <w:t>»</w:t>
            </w:r>
            <w:r w:rsidRPr="009E16C1">
              <w:rPr>
                <w:rFonts w:ascii="Times New Roman" w:hAnsi="Times New Roman" w:cs="Times New Roman"/>
              </w:rPr>
              <w:t xml:space="preserve"> порядке, в одной из организаций, осуществляющих образовательную деятельность, по усмотрению кадастрового инженера</w:t>
            </w:r>
            <w:r w:rsidR="00E77253" w:rsidRPr="009E1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C4534" w:rsidRPr="009E16C1" w:rsidRDefault="008114BF" w:rsidP="0081502E">
            <w:pPr>
              <w:jc w:val="center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>Пункт 10 части 2 статьи 29.1 Закона № 221</w:t>
            </w:r>
          </w:p>
        </w:tc>
        <w:tc>
          <w:tcPr>
            <w:tcW w:w="5245" w:type="dxa"/>
          </w:tcPr>
          <w:p w:rsidR="001C4534" w:rsidRPr="009E16C1" w:rsidRDefault="00E124D6" w:rsidP="009E16C1">
            <w:pPr>
              <w:jc w:val="both"/>
              <w:rPr>
                <w:rFonts w:ascii="Times New Roman" w:hAnsi="Times New Roman" w:cs="Times New Roman"/>
              </w:rPr>
            </w:pPr>
            <w:r w:rsidRPr="009E16C1">
              <w:rPr>
                <w:rFonts w:ascii="Times New Roman" w:hAnsi="Times New Roman" w:cs="Times New Roman"/>
              </w:rPr>
              <w:t xml:space="preserve">Информация указывается кадастровым инженером в соответствии с запросом и образцом письма Ассоциации. </w:t>
            </w:r>
          </w:p>
        </w:tc>
      </w:tr>
    </w:tbl>
    <w:p w:rsidR="00CE4E52" w:rsidRPr="009E16C1" w:rsidRDefault="00CE4E52" w:rsidP="00096FD7">
      <w:pPr>
        <w:jc w:val="center"/>
        <w:rPr>
          <w:rFonts w:ascii="Times New Roman" w:hAnsi="Times New Roman" w:cs="Times New Roman"/>
        </w:rPr>
      </w:pPr>
    </w:p>
    <w:p w:rsidR="0081502E" w:rsidRPr="00D87BED" w:rsidRDefault="0081502E" w:rsidP="009E16C1">
      <w:pPr>
        <w:jc w:val="both"/>
        <w:rPr>
          <w:rFonts w:ascii="Times New Roman" w:hAnsi="Times New Roman" w:cs="Times New Roman"/>
          <w:sz w:val="24"/>
          <w:szCs w:val="24"/>
        </w:rPr>
      </w:pPr>
      <w:r w:rsidRPr="009E16C1">
        <w:rPr>
          <w:rFonts w:ascii="Times New Roman" w:hAnsi="Times New Roman" w:cs="Times New Roman"/>
        </w:rPr>
        <w:lastRenderedPageBreak/>
        <w:t xml:space="preserve">*Положение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утвержденное Национальным объединением СРО КИ от 28.07.2017 (протокол </w:t>
      </w:r>
      <w:r w:rsidR="002C387F">
        <w:rPr>
          <w:rFonts w:ascii="Times New Roman" w:hAnsi="Times New Roman" w:cs="Times New Roman"/>
        </w:rPr>
        <w:br/>
      </w:r>
      <w:r w:rsidRPr="009E16C1">
        <w:rPr>
          <w:rFonts w:ascii="Times New Roman" w:hAnsi="Times New Roman" w:cs="Times New Roman"/>
        </w:rPr>
        <w:t>№ 06/17).</w:t>
      </w:r>
    </w:p>
    <w:sectPr w:rsidR="0081502E" w:rsidRPr="00D87BED" w:rsidSect="00301B36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7B" w:rsidRDefault="00C63C7B" w:rsidP="00301B36">
      <w:pPr>
        <w:spacing w:after="0" w:line="240" w:lineRule="auto"/>
      </w:pPr>
      <w:r>
        <w:separator/>
      </w:r>
    </w:p>
  </w:endnote>
  <w:endnote w:type="continuationSeparator" w:id="0">
    <w:p w:rsidR="00C63C7B" w:rsidRDefault="00C63C7B" w:rsidP="0030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7B" w:rsidRDefault="00C63C7B" w:rsidP="00301B36">
      <w:pPr>
        <w:spacing w:after="0" w:line="240" w:lineRule="auto"/>
      </w:pPr>
      <w:r>
        <w:separator/>
      </w:r>
    </w:p>
  </w:footnote>
  <w:footnote w:type="continuationSeparator" w:id="0">
    <w:p w:rsidR="00C63C7B" w:rsidRDefault="00C63C7B" w:rsidP="0030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946723"/>
      <w:docPartObj>
        <w:docPartGallery w:val="Page Numbers (Top of Page)"/>
        <w:docPartUnique/>
      </w:docPartObj>
    </w:sdtPr>
    <w:sdtEndPr/>
    <w:sdtContent>
      <w:p w:rsidR="00301B36" w:rsidRDefault="00301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2C">
          <w:rPr>
            <w:noProof/>
          </w:rPr>
          <w:t>2</w:t>
        </w:r>
        <w:r>
          <w:fldChar w:fldCharType="end"/>
        </w:r>
      </w:p>
    </w:sdtContent>
  </w:sdt>
  <w:p w:rsidR="00301B36" w:rsidRDefault="00301B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E8"/>
    <w:rsid w:val="00041632"/>
    <w:rsid w:val="00052F8B"/>
    <w:rsid w:val="00085597"/>
    <w:rsid w:val="00096FD7"/>
    <w:rsid w:val="000E4DAE"/>
    <w:rsid w:val="00113464"/>
    <w:rsid w:val="00117801"/>
    <w:rsid w:val="001811E8"/>
    <w:rsid w:val="00182D78"/>
    <w:rsid w:val="00191039"/>
    <w:rsid w:val="00195264"/>
    <w:rsid w:val="001C4534"/>
    <w:rsid w:val="001C642C"/>
    <w:rsid w:val="001D5804"/>
    <w:rsid w:val="001D792F"/>
    <w:rsid w:val="00240C67"/>
    <w:rsid w:val="00251010"/>
    <w:rsid w:val="002779F2"/>
    <w:rsid w:val="002C1882"/>
    <w:rsid w:val="002C387F"/>
    <w:rsid w:val="00301B36"/>
    <w:rsid w:val="003B433E"/>
    <w:rsid w:val="00444AC6"/>
    <w:rsid w:val="0045362B"/>
    <w:rsid w:val="004756F7"/>
    <w:rsid w:val="00483547"/>
    <w:rsid w:val="004A6EAA"/>
    <w:rsid w:val="004B4CB5"/>
    <w:rsid w:val="004F0AB1"/>
    <w:rsid w:val="00521DB8"/>
    <w:rsid w:val="0056455E"/>
    <w:rsid w:val="005C07DF"/>
    <w:rsid w:val="005C3A0C"/>
    <w:rsid w:val="005E6478"/>
    <w:rsid w:val="006424C2"/>
    <w:rsid w:val="0068721C"/>
    <w:rsid w:val="006C0799"/>
    <w:rsid w:val="006F5837"/>
    <w:rsid w:val="006F712A"/>
    <w:rsid w:val="00734BA7"/>
    <w:rsid w:val="007B5BA0"/>
    <w:rsid w:val="007F09F3"/>
    <w:rsid w:val="008114BF"/>
    <w:rsid w:val="0081502E"/>
    <w:rsid w:val="0082614A"/>
    <w:rsid w:val="00847CBC"/>
    <w:rsid w:val="008F52AC"/>
    <w:rsid w:val="0090679D"/>
    <w:rsid w:val="009144D7"/>
    <w:rsid w:val="00914FD0"/>
    <w:rsid w:val="00945A56"/>
    <w:rsid w:val="00952B1A"/>
    <w:rsid w:val="00992396"/>
    <w:rsid w:val="009E16C1"/>
    <w:rsid w:val="009F7081"/>
    <w:rsid w:val="00A00538"/>
    <w:rsid w:val="00A11343"/>
    <w:rsid w:val="00A54348"/>
    <w:rsid w:val="00A60B18"/>
    <w:rsid w:val="00A77DF9"/>
    <w:rsid w:val="00A84B80"/>
    <w:rsid w:val="00A86A91"/>
    <w:rsid w:val="00AA4D58"/>
    <w:rsid w:val="00AC2D9B"/>
    <w:rsid w:val="00B27A5C"/>
    <w:rsid w:val="00B44582"/>
    <w:rsid w:val="00B62B3F"/>
    <w:rsid w:val="00B64952"/>
    <w:rsid w:val="00B87A14"/>
    <w:rsid w:val="00C63C7B"/>
    <w:rsid w:val="00C647C1"/>
    <w:rsid w:val="00C8777D"/>
    <w:rsid w:val="00CA5D05"/>
    <w:rsid w:val="00CB7FF3"/>
    <w:rsid w:val="00CD01E0"/>
    <w:rsid w:val="00CE4E52"/>
    <w:rsid w:val="00CE5FDD"/>
    <w:rsid w:val="00D87BED"/>
    <w:rsid w:val="00DD1502"/>
    <w:rsid w:val="00E07C44"/>
    <w:rsid w:val="00E124D6"/>
    <w:rsid w:val="00E23DAD"/>
    <w:rsid w:val="00E2675A"/>
    <w:rsid w:val="00E271BD"/>
    <w:rsid w:val="00E57AD7"/>
    <w:rsid w:val="00E61CFD"/>
    <w:rsid w:val="00E77253"/>
    <w:rsid w:val="00F177D2"/>
    <w:rsid w:val="00F411E2"/>
    <w:rsid w:val="00F428A8"/>
    <w:rsid w:val="00F8148A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EBAA"/>
  <w15:chartTrackingRefBased/>
  <w15:docId w15:val="{1753527A-38CE-40B8-B6F4-592FAE6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6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B3F"/>
    <w:rPr>
      <w:color w:val="0000FF"/>
      <w:u w:val="single"/>
    </w:rPr>
  </w:style>
  <w:style w:type="paragraph" w:customStyle="1" w:styleId="s9">
    <w:name w:val="s_9"/>
    <w:basedOn w:val="a"/>
    <w:rsid w:val="00B6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B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B36"/>
  </w:style>
  <w:style w:type="paragraph" w:styleId="a8">
    <w:name w:val="footer"/>
    <w:basedOn w:val="a"/>
    <w:link w:val="a9"/>
    <w:uiPriority w:val="99"/>
    <w:unhideWhenUsed/>
    <w:rsid w:val="0030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B36"/>
  </w:style>
  <w:style w:type="paragraph" w:styleId="aa">
    <w:name w:val="Balloon Text"/>
    <w:basedOn w:val="a"/>
    <w:link w:val="ab"/>
    <w:uiPriority w:val="99"/>
    <w:semiHidden/>
    <w:unhideWhenUsed/>
    <w:rsid w:val="006F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</cp:lastModifiedBy>
  <cp:revision>3</cp:revision>
  <cp:lastPrinted>2020-11-26T09:20:00Z</cp:lastPrinted>
  <dcterms:created xsi:type="dcterms:W3CDTF">2021-06-16T12:29:00Z</dcterms:created>
  <dcterms:modified xsi:type="dcterms:W3CDTF">2021-06-16T12:49:00Z</dcterms:modified>
</cp:coreProperties>
</file>